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4A1BF" w14:textId="67A8CE7D" w:rsidR="00EC7AD4" w:rsidRPr="00EC7AD4" w:rsidRDefault="00EC7AD4" w:rsidP="00EC7AD4">
      <w:pPr>
        <w:jc w:val="center"/>
        <w:rPr>
          <w:b/>
          <w:sz w:val="24"/>
        </w:rPr>
      </w:pPr>
      <w:r w:rsidRPr="00EC7AD4">
        <w:rPr>
          <w:b/>
          <w:sz w:val="24"/>
        </w:rPr>
        <w:t>Maths Me</w:t>
      </w:r>
      <w:r>
        <w:rPr>
          <w:b/>
          <w:sz w:val="24"/>
        </w:rPr>
        <w:t>d</w:t>
      </w:r>
      <w:r w:rsidRPr="00EC7AD4">
        <w:rPr>
          <w:b/>
          <w:sz w:val="24"/>
        </w:rPr>
        <w:t xml:space="preserve">ium Term Planning </w:t>
      </w:r>
    </w:p>
    <w:p w14:paraId="5A75ADD9" w14:textId="574512B9" w:rsidR="00EC7AD4" w:rsidRPr="00EC7AD4" w:rsidRDefault="00EC7AD4" w:rsidP="00EC7AD4">
      <w:pPr>
        <w:jc w:val="center"/>
        <w:rPr>
          <w:sz w:val="24"/>
        </w:rPr>
      </w:pPr>
      <w:r w:rsidRPr="00EC7AD4">
        <w:rPr>
          <w:sz w:val="24"/>
        </w:rPr>
        <w:t>Year Group:</w:t>
      </w:r>
      <w:r w:rsidR="004D555A">
        <w:rPr>
          <w:sz w:val="24"/>
        </w:rPr>
        <w:t xml:space="preserve">  </w:t>
      </w:r>
      <w:r w:rsidR="00065047">
        <w:rPr>
          <w:sz w:val="24"/>
        </w:rPr>
        <w:t>5</w:t>
      </w:r>
      <w:r w:rsidR="004D555A">
        <w:rPr>
          <w:sz w:val="24"/>
        </w:rPr>
        <w:t xml:space="preserve">              </w:t>
      </w:r>
      <w:r w:rsidRPr="00EC7AD4">
        <w:rPr>
          <w:sz w:val="24"/>
        </w:rPr>
        <w:t xml:space="preserve">Term: </w:t>
      </w:r>
      <w:r w:rsidR="004D555A">
        <w:rPr>
          <w:sz w:val="24"/>
        </w:rPr>
        <w:t xml:space="preserve"> </w:t>
      </w:r>
      <w:r w:rsidR="00065047">
        <w:rPr>
          <w:sz w:val="24"/>
        </w:rPr>
        <w:t>Autumn</w:t>
      </w: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1218"/>
        <w:gridCol w:w="1221"/>
        <w:gridCol w:w="964"/>
        <w:gridCol w:w="1478"/>
        <w:gridCol w:w="932"/>
        <w:gridCol w:w="1510"/>
        <w:gridCol w:w="899"/>
        <w:gridCol w:w="1543"/>
        <w:gridCol w:w="1859"/>
        <w:gridCol w:w="1276"/>
        <w:gridCol w:w="1278"/>
        <w:gridCol w:w="1557"/>
      </w:tblGrid>
      <w:tr w:rsidR="00B753F3" w14:paraId="1AE89F6C" w14:textId="77777777" w:rsidTr="00B753F3">
        <w:tc>
          <w:tcPr>
            <w:tcW w:w="1218" w:type="dxa"/>
            <w:shd w:val="clear" w:color="auto" w:fill="92D050"/>
          </w:tcPr>
          <w:p w14:paraId="159E2DDF" w14:textId="350816A4" w:rsidR="00EC7AD4" w:rsidRPr="00B753F3" w:rsidRDefault="00EC7AD4" w:rsidP="00EC7AD4">
            <w:pPr>
              <w:jc w:val="center"/>
              <w:rPr>
                <w:szCs w:val="20"/>
              </w:rPr>
            </w:pPr>
            <w:r w:rsidRPr="00B753F3">
              <w:rPr>
                <w:szCs w:val="20"/>
              </w:rPr>
              <w:t>Week 1</w:t>
            </w:r>
          </w:p>
        </w:tc>
        <w:tc>
          <w:tcPr>
            <w:tcW w:w="1221" w:type="dxa"/>
            <w:shd w:val="clear" w:color="auto" w:fill="92D050"/>
          </w:tcPr>
          <w:p w14:paraId="70528BF1" w14:textId="6E2F3C0D" w:rsidR="00EC7AD4" w:rsidRPr="00B753F3" w:rsidRDefault="00EC7AD4" w:rsidP="00EC7AD4">
            <w:pPr>
              <w:jc w:val="center"/>
              <w:rPr>
                <w:szCs w:val="20"/>
              </w:rPr>
            </w:pPr>
            <w:r w:rsidRPr="00B753F3">
              <w:rPr>
                <w:szCs w:val="20"/>
              </w:rPr>
              <w:t>Week 2</w:t>
            </w:r>
          </w:p>
        </w:tc>
        <w:tc>
          <w:tcPr>
            <w:tcW w:w="964" w:type="dxa"/>
            <w:shd w:val="clear" w:color="auto" w:fill="92D050"/>
          </w:tcPr>
          <w:p w14:paraId="29CF84C7" w14:textId="0B7828EC" w:rsidR="00EC7AD4" w:rsidRPr="00B753F3" w:rsidRDefault="00EC7AD4" w:rsidP="00EC7AD4">
            <w:pPr>
              <w:jc w:val="center"/>
              <w:rPr>
                <w:szCs w:val="20"/>
              </w:rPr>
            </w:pPr>
            <w:r w:rsidRPr="00B753F3">
              <w:rPr>
                <w:szCs w:val="20"/>
              </w:rPr>
              <w:t>Week 3</w:t>
            </w:r>
          </w:p>
        </w:tc>
        <w:tc>
          <w:tcPr>
            <w:tcW w:w="1478" w:type="dxa"/>
            <w:shd w:val="clear" w:color="auto" w:fill="92D050"/>
          </w:tcPr>
          <w:p w14:paraId="1925933F" w14:textId="5D5B40B4" w:rsidR="00EC7AD4" w:rsidRPr="00B753F3" w:rsidRDefault="00EC7AD4" w:rsidP="00EC7AD4">
            <w:pPr>
              <w:jc w:val="center"/>
              <w:rPr>
                <w:szCs w:val="20"/>
              </w:rPr>
            </w:pPr>
            <w:r w:rsidRPr="00B753F3">
              <w:rPr>
                <w:szCs w:val="20"/>
              </w:rPr>
              <w:t>Week 4</w:t>
            </w:r>
          </w:p>
        </w:tc>
        <w:tc>
          <w:tcPr>
            <w:tcW w:w="932" w:type="dxa"/>
            <w:shd w:val="clear" w:color="auto" w:fill="92D050"/>
          </w:tcPr>
          <w:p w14:paraId="518EA044" w14:textId="67918A35" w:rsidR="00EC7AD4" w:rsidRPr="00B753F3" w:rsidRDefault="00EC7AD4" w:rsidP="00EC7AD4">
            <w:pPr>
              <w:jc w:val="center"/>
              <w:rPr>
                <w:szCs w:val="20"/>
              </w:rPr>
            </w:pPr>
            <w:r w:rsidRPr="00B753F3">
              <w:rPr>
                <w:szCs w:val="20"/>
              </w:rPr>
              <w:t xml:space="preserve">Week </w:t>
            </w:r>
            <w:r w:rsidR="00225320" w:rsidRPr="00B753F3">
              <w:rPr>
                <w:szCs w:val="20"/>
              </w:rPr>
              <w:t>5</w:t>
            </w:r>
          </w:p>
        </w:tc>
        <w:tc>
          <w:tcPr>
            <w:tcW w:w="1510" w:type="dxa"/>
            <w:shd w:val="clear" w:color="auto" w:fill="92D050"/>
          </w:tcPr>
          <w:p w14:paraId="67A73C5F" w14:textId="3BAF4786" w:rsidR="00EC7AD4" w:rsidRPr="00B753F3" w:rsidRDefault="00EC7AD4" w:rsidP="00EC7AD4">
            <w:pPr>
              <w:jc w:val="center"/>
              <w:rPr>
                <w:szCs w:val="20"/>
              </w:rPr>
            </w:pPr>
            <w:r w:rsidRPr="00B753F3">
              <w:rPr>
                <w:szCs w:val="20"/>
              </w:rPr>
              <w:t xml:space="preserve">Week 6 </w:t>
            </w:r>
          </w:p>
        </w:tc>
        <w:tc>
          <w:tcPr>
            <w:tcW w:w="899" w:type="dxa"/>
            <w:shd w:val="clear" w:color="auto" w:fill="92D050"/>
          </w:tcPr>
          <w:p w14:paraId="15C40964" w14:textId="7BA965F3" w:rsidR="00EC7AD4" w:rsidRPr="00B753F3" w:rsidRDefault="00EC7AD4" w:rsidP="00EC7AD4">
            <w:pPr>
              <w:jc w:val="center"/>
              <w:rPr>
                <w:szCs w:val="20"/>
              </w:rPr>
            </w:pPr>
            <w:r w:rsidRPr="00B753F3">
              <w:rPr>
                <w:szCs w:val="20"/>
              </w:rPr>
              <w:t xml:space="preserve">Week 7 </w:t>
            </w:r>
          </w:p>
        </w:tc>
        <w:tc>
          <w:tcPr>
            <w:tcW w:w="1543" w:type="dxa"/>
            <w:shd w:val="clear" w:color="auto" w:fill="92D050"/>
          </w:tcPr>
          <w:p w14:paraId="1CA904FE" w14:textId="68146EF6" w:rsidR="00EC7AD4" w:rsidRPr="00B753F3" w:rsidRDefault="00EC7AD4" w:rsidP="00EC7AD4">
            <w:pPr>
              <w:jc w:val="center"/>
              <w:rPr>
                <w:szCs w:val="20"/>
              </w:rPr>
            </w:pPr>
            <w:r w:rsidRPr="00B753F3">
              <w:rPr>
                <w:szCs w:val="20"/>
              </w:rPr>
              <w:t>Week 8</w:t>
            </w:r>
          </w:p>
        </w:tc>
        <w:tc>
          <w:tcPr>
            <w:tcW w:w="1859" w:type="dxa"/>
            <w:shd w:val="clear" w:color="auto" w:fill="92D050"/>
          </w:tcPr>
          <w:p w14:paraId="1B313893" w14:textId="1A30F29A" w:rsidR="00EC7AD4" w:rsidRPr="00B753F3" w:rsidRDefault="00EC7AD4" w:rsidP="00EC7AD4">
            <w:pPr>
              <w:jc w:val="center"/>
              <w:rPr>
                <w:szCs w:val="20"/>
              </w:rPr>
            </w:pPr>
            <w:r w:rsidRPr="00B753F3">
              <w:rPr>
                <w:szCs w:val="20"/>
              </w:rPr>
              <w:t xml:space="preserve">Week 9 </w:t>
            </w:r>
          </w:p>
        </w:tc>
        <w:tc>
          <w:tcPr>
            <w:tcW w:w="1276" w:type="dxa"/>
            <w:shd w:val="clear" w:color="auto" w:fill="92D050"/>
          </w:tcPr>
          <w:p w14:paraId="2F91F2DF" w14:textId="70CBA478" w:rsidR="00EC7AD4" w:rsidRPr="00B753F3" w:rsidRDefault="00EC7AD4" w:rsidP="00EC7AD4">
            <w:pPr>
              <w:jc w:val="center"/>
              <w:rPr>
                <w:szCs w:val="20"/>
              </w:rPr>
            </w:pPr>
            <w:r w:rsidRPr="00B753F3">
              <w:rPr>
                <w:szCs w:val="20"/>
              </w:rPr>
              <w:t>Week 10</w:t>
            </w:r>
          </w:p>
        </w:tc>
        <w:tc>
          <w:tcPr>
            <w:tcW w:w="1278" w:type="dxa"/>
            <w:shd w:val="clear" w:color="auto" w:fill="92D050"/>
          </w:tcPr>
          <w:p w14:paraId="2E3A7AA2" w14:textId="2A2AA9D7" w:rsidR="00EC7AD4" w:rsidRPr="00B753F3" w:rsidRDefault="00EC7AD4" w:rsidP="00EC7AD4">
            <w:pPr>
              <w:jc w:val="center"/>
              <w:rPr>
                <w:szCs w:val="20"/>
              </w:rPr>
            </w:pPr>
            <w:r w:rsidRPr="00B753F3">
              <w:rPr>
                <w:szCs w:val="20"/>
              </w:rPr>
              <w:t xml:space="preserve">Week 11 </w:t>
            </w:r>
          </w:p>
        </w:tc>
        <w:tc>
          <w:tcPr>
            <w:tcW w:w="1557" w:type="dxa"/>
            <w:shd w:val="clear" w:color="auto" w:fill="92D050"/>
          </w:tcPr>
          <w:p w14:paraId="4A543100" w14:textId="2F01C842" w:rsidR="00EC7AD4" w:rsidRPr="00B753F3" w:rsidRDefault="00EC7AD4" w:rsidP="00EC7AD4">
            <w:pPr>
              <w:jc w:val="center"/>
              <w:rPr>
                <w:szCs w:val="20"/>
              </w:rPr>
            </w:pPr>
            <w:r w:rsidRPr="00B753F3">
              <w:rPr>
                <w:szCs w:val="20"/>
              </w:rPr>
              <w:t xml:space="preserve">Week 12 </w:t>
            </w:r>
          </w:p>
        </w:tc>
      </w:tr>
      <w:tr w:rsidR="00065047" w:rsidRPr="00AE252B" w14:paraId="5EDE4304" w14:textId="77777777" w:rsidTr="00B753F3">
        <w:tc>
          <w:tcPr>
            <w:tcW w:w="3403" w:type="dxa"/>
            <w:gridSpan w:val="3"/>
          </w:tcPr>
          <w:p w14:paraId="52D5C26C" w14:textId="77777777" w:rsidR="00065047" w:rsidRPr="00EA572A" w:rsidRDefault="00065047" w:rsidP="00EC7AD4">
            <w:pPr>
              <w:rPr>
                <w:b/>
                <w:bCs/>
                <w:sz w:val="20"/>
              </w:rPr>
            </w:pPr>
            <w:r w:rsidRPr="00EA572A">
              <w:rPr>
                <w:b/>
                <w:bCs/>
                <w:sz w:val="20"/>
              </w:rPr>
              <w:t>Number – Place Value</w:t>
            </w:r>
          </w:p>
          <w:p w14:paraId="5BE482DE" w14:textId="77777777" w:rsidR="00065047" w:rsidRDefault="00065047" w:rsidP="00EC7AD4">
            <w:pPr>
              <w:rPr>
                <w:sz w:val="20"/>
              </w:rPr>
            </w:pPr>
          </w:p>
          <w:p w14:paraId="4B703E64" w14:textId="77777777" w:rsidR="00065047" w:rsidRDefault="00EA572A" w:rsidP="00EC7AD4">
            <w:pPr>
              <w:rPr>
                <w:sz w:val="20"/>
              </w:rPr>
            </w:pPr>
            <w:r>
              <w:rPr>
                <w:sz w:val="20"/>
              </w:rPr>
              <w:t>Read, write, order and compare numbers to at least 1,000,000 and determine the value of each digit</w:t>
            </w:r>
          </w:p>
          <w:p w14:paraId="6FE09A8B" w14:textId="77777777" w:rsidR="00EA572A" w:rsidRDefault="00EA572A" w:rsidP="00EC7AD4">
            <w:pPr>
              <w:rPr>
                <w:sz w:val="20"/>
              </w:rPr>
            </w:pPr>
          </w:p>
          <w:p w14:paraId="514C63AB" w14:textId="77777777" w:rsidR="00EA572A" w:rsidRDefault="00EA572A" w:rsidP="00EC7AD4">
            <w:pPr>
              <w:rPr>
                <w:sz w:val="20"/>
              </w:rPr>
            </w:pPr>
            <w:r>
              <w:rPr>
                <w:sz w:val="20"/>
              </w:rPr>
              <w:t>Count forwards or backwards in powers of 10 for any given number up to 1,000,000</w:t>
            </w:r>
          </w:p>
          <w:p w14:paraId="45F2F660" w14:textId="77777777" w:rsidR="00EA572A" w:rsidRDefault="00EA572A" w:rsidP="00EC7AD4">
            <w:pPr>
              <w:rPr>
                <w:sz w:val="20"/>
              </w:rPr>
            </w:pPr>
          </w:p>
          <w:p w14:paraId="1FB9F6F0" w14:textId="77777777" w:rsidR="00EA572A" w:rsidRDefault="00EA572A" w:rsidP="00EC7AD4">
            <w:pPr>
              <w:rPr>
                <w:sz w:val="20"/>
              </w:rPr>
            </w:pPr>
            <w:r>
              <w:rPr>
                <w:sz w:val="20"/>
              </w:rPr>
              <w:t>Interpret negative numbers in conte</w:t>
            </w:r>
            <w:bookmarkStart w:id="0" w:name="_GoBack"/>
            <w:bookmarkEnd w:id="0"/>
            <w:r>
              <w:rPr>
                <w:sz w:val="20"/>
              </w:rPr>
              <w:t>xt, count forwards and backwards with positive and negative whole numbers including through zero</w:t>
            </w:r>
          </w:p>
          <w:p w14:paraId="74879E38" w14:textId="77777777" w:rsidR="00EA572A" w:rsidRDefault="00EA572A" w:rsidP="00EC7AD4">
            <w:pPr>
              <w:rPr>
                <w:sz w:val="20"/>
              </w:rPr>
            </w:pPr>
          </w:p>
          <w:p w14:paraId="5EB19210" w14:textId="77777777" w:rsidR="00EA572A" w:rsidRDefault="00EA572A" w:rsidP="00EC7AD4">
            <w:pPr>
              <w:rPr>
                <w:sz w:val="20"/>
              </w:rPr>
            </w:pPr>
            <w:r>
              <w:rPr>
                <w:sz w:val="20"/>
              </w:rPr>
              <w:t>Round any number up to 1,000,000 to the nearest 10, 100, 1000, 10,000 and 100,000</w:t>
            </w:r>
          </w:p>
          <w:p w14:paraId="16C8D49B" w14:textId="77777777" w:rsidR="00EA572A" w:rsidRDefault="00EA572A" w:rsidP="00EC7AD4">
            <w:pPr>
              <w:rPr>
                <w:sz w:val="20"/>
              </w:rPr>
            </w:pPr>
          </w:p>
          <w:p w14:paraId="35033CD0" w14:textId="77777777" w:rsidR="00EA572A" w:rsidRDefault="00EA572A" w:rsidP="00EC7AD4">
            <w:pPr>
              <w:rPr>
                <w:sz w:val="20"/>
              </w:rPr>
            </w:pPr>
            <w:r>
              <w:rPr>
                <w:sz w:val="20"/>
              </w:rPr>
              <w:t xml:space="preserve">Solve number problems and practical problems that involve </w:t>
            </w:r>
            <w:proofErr w:type="gramStart"/>
            <w:r>
              <w:rPr>
                <w:sz w:val="20"/>
              </w:rPr>
              <w:t>all of</w:t>
            </w:r>
            <w:proofErr w:type="gramEnd"/>
            <w:r>
              <w:rPr>
                <w:sz w:val="20"/>
              </w:rPr>
              <w:t xml:space="preserve"> the above</w:t>
            </w:r>
          </w:p>
          <w:p w14:paraId="48273FAE" w14:textId="77777777" w:rsidR="00EA572A" w:rsidRDefault="00EA572A" w:rsidP="00EC7AD4">
            <w:pPr>
              <w:rPr>
                <w:sz w:val="20"/>
              </w:rPr>
            </w:pPr>
          </w:p>
          <w:p w14:paraId="37579D25" w14:textId="2996C725" w:rsidR="00EA572A" w:rsidRPr="00AE252B" w:rsidRDefault="00EA572A" w:rsidP="00EC7AD4">
            <w:pPr>
              <w:rPr>
                <w:sz w:val="20"/>
              </w:rPr>
            </w:pPr>
            <w:r>
              <w:rPr>
                <w:sz w:val="20"/>
              </w:rPr>
              <w:t>Read Roman numerals up to 1000 (M) and recognise years written in Roman numerals</w:t>
            </w:r>
          </w:p>
        </w:tc>
        <w:tc>
          <w:tcPr>
            <w:tcW w:w="2410" w:type="dxa"/>
            <w:gridSpan w:val="2"/>
          </w:tcPr>
          <w:p w14:paraId="1A8DA8CD" w14:textId="77777777" w:rsidR="00065047" w:rsidRPr="00EA572A" w:rsidRDefault="00065047" w:rsidP="00225320">
            <w:pPr>
              <w:rPr>
                <w:b/>
                <w:bCs/>
                <w:sz w:val="20"/>
              </w:rPr>
            </w:pPr>
            <w:r w:rsidRPr="00EA572A">
              <w:rPr>
                <w:b/>
                <w:bCs/>
                <w:sz w:val="20"/>
              </w:rPr>
              <w:t>Number – Addition and Subtraction</w:t>
            </w:r>
          </w:p>
          <w:p w14:paraId="3264BF96" w14:textId="77777777" w:rsidR="00EA572A" w:rsidRDefault="00EA572A" w:rsidP="00225320">
            <w:pPr>
              <w:rPr>
                <w:sz w:val="20"/>
              </w:rPr>
            </w:pPr>
          </w:p>
          <w:p w14:paraId="3472E545" w14:textId="77777777" w:rsidR="00EA572A" w:rsidRDefault="00EA572A" w:rsidP="00225320">
            <w:pPr>
              <w:rPr>
                <w:sz w:val="20"/>
              </w:rPr>
            </w:pPr>
            <w:r>
              <w:rPr>
                <w:sz w:val="20"/>
              </w:rPr>
              <w:t>Add and subtract numbers mentally with increasingly large numbers</w:t>
            </w:r>
          </w:p>
          <w:p w14:paraId="4014122D" w14:textId="77777777" w:rsidR="00EA572A" w:rsidRDefault="00EA572A" w:rsidP="00225320">
            <w:pPr>
              <w:rPr>
                <w:sz w:val="20"/>
              </w:rPr>
            </w:pPr>
          </w:p>
          <w:p w14:paraId="070C5B2F" w14:textId="77777777" w:rsidR="00EA572A" w:rsidRDefault="00EA572A" w:rsidP="00225320">
            <w:pPr>
              <w:rPr>
                <w:sz w:val="20"/>
              </w:rPr>
            </w:pPr>
            <w:r>
              <w:rPr>
                <w:sz w:val="20"/>
              </w:rPr>
              <w:t>Add and subtract whole numbers with more than 4 digits, including using formal written methods (columnar addition and subtraction)</w:t>
            </w:r>
          </w:p>
          <w:p w14:paraId="6BB233E9" w14:textId="77777777" w:rsidR="00EA572A" w:rsidRDefault="00EA572A" w:rsidP="00225320">
            <w:pPr>
              <w:rPr>
                <w:sz w:val="20"/>
              </w:rPr>
            </w:pPr>
          </w:p>
          <w:p w14:paraId="5947C598" w14:textId="77777777" w:rsidR="00EA572A" w:rsidRDefault="00EA572A" w:rsidP="00225320">
            <w:pPr>
              <w:rPr>
                <w:sz w:val="20"/>
              </w:rPr>
            </w:pPr>
            <w:r>
              <w:rPr>
                <w:sz w:val="20"/>
              </w:rPr>
              <w:t>Use rounding to check answers to calculations and determine, in the context of a problem, levels of accuracy</w:t>
            </w:r>
          </w:p>
          <w:p w14:paraId="55D5EB66" w14:textId="77777777" w:rsidR="00EA572A" w:rsidRDefault="00EA572A" w:rsidP="00225320">
            <w:pPr>
              <w:rPr>
                <w:sz w:val="20"/>
              </w:rPr>
            </w:pPr>
          </w:p>
          <w:p w14:paraId="0EE77860" w14:textId="466025BB" w:rsidR="00EA572A" w:rsidRPr="00AE252B" w:rsidRDefault="00EA572A" w:rsidP="00225320">
            <w:pPr>
              <w:rPr>
                <w:sz w:val="20"/>
              </w:rPr>
            </w:pPr>
            <w:r>
              <w:rPr>
                <w:sz w:val="20"/>
              </w:rPr>
              <w:t>Solve addition and subtraction multi-step problems in contexts deciding which operations and methods to use and why</w:t>
            </w:r>
          </w:p>
        </w:tc>
        <w:tc>
          <w:tcPr>
            <w:tcW w:w="2409" w:type="dxa"/>
            <w:gridSpan w:val="2"/>
          </w:tcPr>
          <w:p w14:paraId="6102B813" w14:textId="77777777" w:rsidR="00065047" w:rsidRPr="00EA572A" w:rsidRDefault="00065047" w:rsidP="00225320">
            <w:pPr>
              <w:rPr>
                <w:b/>
                <w:bCs/>
                <w:sz w:val="20"/>
              </w:rPr>
            </w:pPr>
            <w:r w:rsidRPr="00EA572A">
              <w:rPr>
                <w:b/>
                <w:bCs/>
                <w:sz w:val="20"/>
              </w:rPr>
              <w:t>Statistics</w:t>
            </w:r>
          </w:p>
          <w:p w14:paraId="3D3CFEEA" w14:textId="77777777" w:rsidR="00EA572A" w:rsidRDefault="00EA572A" w:rsidP="00225320">
            <w:pPr>
              <w:rPr>
                <w:sz w:val="20"/>
              </w:rPr>
            </w:pPr>
          </w:p>
          <w:p w14:paraId="53C6A073" w14:textId="77777777" w:rsidR="00EA572A" w:rsidRDefault="00EA572A" w:rsidP="00225320">
            <w:pPr>
              <w:rPr>
                <w:sz w:val="20"/>
              </w:rPr>
            </w:pPr>
            <w:r>
              <w:rPr>
                <w:sz w:val="20"/>
              </w:rPr>
              <w:t>Solve comparison, sum and difference problems using information presented in a line graph</w:t>
            </w:r>
          </w:p>
          <w:p w14:paraId="3A06E042" w14:textId="77777777" w:rsidR="00EA572A" w:rsidRDefault="00EA572A" w:rsidP="00225320">
            <w:pPr>
              <w:rPr>
                <w:sz w:val="20"/>
              </w:rPr>
            </w:pPr>
          </w:p>
          <w:p w14:paraId="2DF256A8" w14:textId="13FB4C41" w:rsidR="00EA572A" w:rsidRPr="00AE252B" w:rsidRDefault="00EA572A" w:rsidP="00225320">
            <w:pPr>
              <w:rPr>
                <w:sz w:val="20"/>
              </w:rPr>
            </w:pPr>
            <w:r>
              <w:rPr>
                <w:sz w:val="20"/>
              </w:rPr>
              <w:t>Complete, read and interpret information in tables including timetables</w:t>
            </w:r>
          </w:p>
        </w:tc>
        <w:tc>
          <w:tcPr>
            <w:tcW w:w="3402" w:type="dxa"/>
            <w:gridSpan w:val="2"/>
          </w:tcPr>
          <w:p w14:paraId="3184E73F" w14:textId="77777777" w:rsidR="00065047" w:rsidRPr="00EA572A" w:rsidRDefault="00065047" w:rsidP="00EC7AD4">
            <w:pPr>
              <w:rPr>
                <w:b/>
                <w:bCs/>
                <w:sz w:val="20"/>
              </w:rPr>
            </w:pPr>
            <w:r w:rsidRPr="00EA572A">
              <w:rPr>
                <w:b/>
                <w:bCs/>
                <w:sz w:val="20"/>
              </w:rPr>
              <w:t>Number - Multiplication and Division</w:t>
            </w:r>
          </w:p>
          <w:p w14:paraId="171CB509" w14:textId="77777777" w:rsidR="00EA572A" w:rsidRDefault="00EA572A" w:rsidP="00EC7AD4">
            <w:pPr>
              <w:rPr>
                <w:sz w:val="20"/>
              </w:rPr>
            </w:pPr>
          </w:p>
          <w:p w14:paraId="073DD476" w14:textId="77777777" w:rsidR="00EA572A" w:rsidRDefault="00EA572A" w:rsidP="00EC7AD4">
            <w:pPr>
              <w:rPr>
                <w:sz w:val="20"/>
              </w:rPr>
            </w:pPr>
            <w:r>
              <w:rPr>
                <w:sz w:val="20"/>
              </w:rPr>
              <w:t>Multiply and divide numbers mentally drawing upon known facts</w:t>
            </w:r>
          </w:p>
          <w:p w14:paraId="7B31B372" w14:textId="77777777" w:rsidR="00EA572A" w:rsidRDefault="00EA572A" w:rsidP="00EC7AD4">
            <w:pPr>
              <w:rPr>
                <w:sz w:val="20"/>
              </w:rPr>
            </w:pPr>
          </w:p>
          <w:p w14:paraId="4D825E32" w14:textId="77777777" w:rsidR="00EA572A" w:rsidRDefault="00EA572A" w:rsidP="00EC7AD4">
            <w:pPr>
              <w:rPr>
                <w:sz w:val="20"/>
              </w:rPr>
            </w:pPr>
            <w:r>
              <w:rPr>
                <w:sz w:val="20"/>
              </w:rPr>
              <w:t>Multiply and divide whole numbers by 10, 100 and 1000</w:t>
            </w:r>
          </w:p>
          <w:p w14:paraId="34CF7A93" w14:textId="77777777" w:rsidR="00EA572A" w:rsidRDefault="00EA572A" w:rsidP="00EC7AD4">
            <w:pPr>
              <w:rPr>
                <w:sz w:val="20"/>
              </w:rPr>
            </w:pPr>
          </w:p>
          <w:p w14:paraId="2E799040" w14:textId="77777777" w:rsidR="00EA572A" w:rsidRDefault="00EA572A" w:rsidP="00EC7AD4">
            <w:pPr>
              <w:rPr>
                <w:sz w:val="20"/>
              </w:rPr>
            </w:pPr>
            <w:r>
              <w:rPr>
                <w:sz w:val="20"/>
              </w:rPr>
              <w:t>Identify multiples and factors, including finding all factor pairs of a number, and common factors of two numbers</w:t>
            </w:r>
          </w:p>
          <w:p w14:paraId="6F7B122B" w14:textId="77777777" w:rsidR="00EA572A" w:rsidRDefault="00EA572A" w:rsidP="00EC7AD4">
            <w:pPr>
              <w:rPr>
                <w:sz w:val="20"/>
              </w:rPr>
            </w:pPr>
          </w:p>
          <w:p w14:paraId="410D2880" w14:textId="77777777" w:rsidR="00EA572A" w:rsidRDefault="00EA572A" w:rsidP="00EC7AD4">
            <w:pPr>
              <w:rPr>
                <w:sz w:val="20"/>
              </w:rPr>
            </w:pPr>
            <w:r>
              <w:rPr>
                <w:sz w:val="20"/>
              </w:rPr>
              <w:t>Recognise and use square numbers and cube numbers and the notation for both</w:t>
            </w:r>
          </w:p>
          <w:p w14:paraId="577BBA47" w14:textId="77777777" w:rsidR="00EA572A" w:rsidRDefault="00EA572A" w:rsidP="00EC7AD4">
            <w:pPr>
              <w:rPr>
                <w:sz w:val="20"/>
              </w:rPr>
            </w:pPr>
          </w:p>
          <w:p w14:paraId="631C462D" w14:textId="77777777" w:rsidR="00EA572A" w:rsidRDefault="00EA572A" w:rsidP="00EC7AD4">
            <w:pPr>
              <w:rPr>
                <w:sz w:val="20"/>
              </w:rPr>
            </w:pPr>
            <w:r>
              <w:rPr>
                <w:sz w:val="20"/>
              </w:rPr>
              <w:t>Solve problems involving multiplication and division including using knowledge of factors and multiples, squares and cubes</w:t>
            </w:r>
          </w:p>
          <w:p w14:paraId="457AC769" w14:textId="77777777" w:rsidR="00EA572A" w:rsidRDefault="00EA572A" w:rsidP="00EC7AD4">
            <w:pPr>
              <w:rPr>
                <w:sz w:val="20"/>
              </w:rPr>
            </w:pPr>
          </w:p>
          <w:p w14:paraId="28D94F74" w14:textId="77777777" w:rsidR="00EA572A" w:rsidRDefault="00EA572A" w:rsidP="00EC7AD4">
            <w:pPr>
              <w:rPr>
                <w:sz w:val="20"/>
              </w:rPr>
            </w:pPr>
            <w:r>
              <w:rPr>
                <w:sz w:val="20"/>
              </w:rPr>
              <w:t>Know and use the vocabulary of prime numbers, prime factors and composite (non-prime) numbers</w:t>
            </w:r>
          </w:p>
          <w:p w14:paraId="611090D3" w14:textId="77777777" w:rsidR="00EA572A" w:rsidRDefault="00EA572A" w:rsidP="00EC7AD4">
            <w:pPr>
              <w:rPr>
                <w:sz w:val="20"/>
              </w:rPr>
            </w:pPr>
          </w:p>
          <w:p w14:paraId="5F3D16BB" w14:textId="6D82B4DF" w:rsidR="00EA572A" w:rsidRPr="00AE252B" w:rsidRDefault="00EA572A" w:rsidP="00EC7AD4">
            <w:pPr>
              <w:rPr>
                <w:sz w:val="20"/>
              </w:rPr>
            </w:pPr>
            <w:r>
              <w:rPr>
                <w:sz w:val="20"/>
              </w:rPr>
              <w:t>Establish whether a number up to 100 if prime and recall prime numbers up to 19</w:t>
            </w:r>
          </w:p>
        </w:tc>
        <w:tc>
          <w:tcPr>
            <w:tcW w:w="2554" w:type="dxa"/>
            <w:gridSpan w:val="2"/>
          </w:tcPr>
          <w:p w14:paraId="234EFA36" w14:textId="77777777" w:rsidR="00065047" w:rsidRPr="00B753F3" w:rsidRDefault="00065047" w:rsidP="00EC7AD4">
            <w:pPr>
              <w:rPr>
                <w:b/>
                <w:bCs/>
                <w:sz w:val="20"/>
              </w:rPr>
            </w:pPr>
            <w:r w:rsidRPr="00B753F3">
              <w:rPr>
                <w:b/>
                <w:bCs/>
                <w:sz w:val="20"/>
              </w:rPr>
              <w:t>Measurement – Perimeter and Area</w:t>
            </w:r>
          </w:p>
          <w:p w14:paraId="19E65EC2" w14:textId="77777777" w:rsidR="00EA572A" w:rsidRDefault="00EA572A" w:rsidP="00EC7AD4">
            <w:pPr>
              <w:rPr>
                <w:sz w:val="20"/>
              </w:rPr>
            </w:pPr>
          </w:p>
          <w:p w14:paraId="76542231" w14:textId="77777777" w:rsidR="00EA572A" w:rsidRDefault="00EA572A" w:rsidP="00EC7AD4">
            <w:pPr>
              <w:rPr>
                <w:sz w:val="20"/>
              </w:rPr>
            </w:pPr>
            <w:r>
              <w:rPr>
                <w:sz w:val="20"/>
              </w:rPr>
              <w:t>Measure and calculate the perimeter of composite rectilinear shapes in cm and m</w:t>
            </w:r>
          </w:p>
          <w:p w14:paraId="56E3A1FA" w14:textId="77777777" w:rsidR="00EA572A" w:rsidRDefault="00EA572A" w:rsidP="00EC7AD4">
            <w:pPr>
              <w:rPr>
                <w:sz w:val="20"/>
              </w:rPr>
            </w:pPr>
          </w:p>
          <w:p w14:paraId="38655F5C" w14:textId="77777777" w:rsidR="00EA572A" w:rsidRDefault="00EA572A" w:rsidP="00EC7AD4">
            <w:pPr>
              <w:rPr>
                <w:sz w:val="20"/>
              </w:rPr>
            </w:pPr>
            <w:r>
              <w:rPr>
                <w:sz w:val="20"/>
              </w:rPr>
              <w:t>Calculate and compare the area of rectangles (including squares) and including standard units, cm2</w:t>
            </w:r>
            <w:r w:rsidR="00B753F3">
              <w:rPr>
                <w:sz w:val="20"/>
              </w:rPr>
              <w:t>, m2</w:t>
            </w:r>
          </w:p>
          <w:p w14:paraId="67B389E1" w14:textId="77777777" w:rsidR="00B753F3" w:rsidRDefault="00B753F3" w:rsidP="00EC7AD4">
            <w:pPr>
              <w:rPr>
                <w:sz w:val="20"/>
              </w:rPr>
            </w:pPr>
          </w:p>
          <w:p w14:paraId="77F566C1" w14:textId="1920071C" w:rsidR="00B753F3" w:rsidRPr="00AE252B" w:rsidRDefault="00B753F3" w:rsidP="00EC7AD4">
            <w:pPr>
              <w:rPr>
                <w:sz w:val="20"/>
              </w:rPr>
            </w:pPr>
            <w:r>
              <w:rPr>
                <w:sz w:val="20"/>
              </w:rPr>
              <w:t>Estimate the area of irregular shapes</w:t>
            </w:r>
          </w:p>
        </w:tc>
        <w:tc>
          <w:tcPr>
            <w:tcW w:w="1557" w:type="dxa"/>
          </w:tcPr>
          <w:p w14:paraId="018EAC8A" w14:textId="77777777" w:rsidR="00065047" w:rsidRDefault="00065047" w:rsidP="00EC7AD4">
            <w:pPr>
              <w:rPr>
                <w:sz w:val="20"/>
              </w:rPr>
            </w:pPr>
          </w:p>
          <w:p w14:paraId="543A6269" w14:textId="3875E91A" w:rsidR="00065047" w:rsidRPr="00AE252B" w:rsidRDefault="00065047" w:rsidP="00225320">
            <w:pPr>
              <w:jc w:val="center"/>
              <w:rPr>
                <w:sz w:val="20"/>
              </w:rPr>
            </w:pPr>
            <w:r w:rsidRPr="00225320">
              <w:rPr>
                <w:sz w:val="24"/>
              </w:rPr>
              <w:t>Consolidation and assessment week</w:t>
            </w:r>
          </w:p>
        </w:tc>
      </w:tr>
    </w:tbl>
    <w:p w14:paraId="5EB83FC2" w14:textId="32E1916B" w:rsidR="00EC7AD4" w:rsidRPr="00AE252B" w:rsidRDefault="00EC7AD4" w:rsidP="00EC7AD4">
      <w:pPr>
        <w:rPr>
          <w:sz w:val="20"/>
        </w:rPr>
      </w:pPr>
    </w:p>
    <w:p w14:paraId="58E1F5D2" w14:textId="77777777" w:rsidR="00EC7AD4" w:rsidRDefault="00EC7AD4" w:rsidP="00EC7AD4"/>
    <w:sectPr w:rsidR="00EC7AD4" w:rsidSect="00EC7AD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FCB62" w14:textId="77777777" w:rsidR="00AB30D6" w:rsidRDefault="00AB30D6" w:rsidP="00EC7AD4">
      <w:pPr>
        <w:spacing w:after="0" w:line="240" w:lineRule="auto"/>
      </w:pPr>
      <w:r>
        <w:separator/>
      </w:r>
    </w:p>
  </w:endnote>
  <w:endnote w:type="continuationSeparator" w:id="0">
    <w:p w14:paraId="2F59AE8F" w14:textId="77777777" w:rsidR="00AB30D6" w:rsidRDefault="00AB30D6" w:rsidP="00EC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F6FB4" w14:textId="77777777" w:rsidR="00AB30D6" w:rsidRDefault="00AB30D6" w:rsidP="00EC7AD4">
      <w:pPr>
        <w:spacing w:after="0" w:line="240" w:lineRule="auto"/>
      </w:pPr>
      <w:r>
        <w:separator/>
      </w:r>
    </w:p>
  </w:footnote>
  <w:footnote w:type="continuationSeparator" w:id="0">
    <w:p w14:paraId="1ECCA4A1" w14:textId="77777777" w:rsidR="00AB30D6" w:rsidRDefault="00AB30D6" w:rsidP="00EC7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F5FBF" w14:textId="31B32280" w:rsidR="00EC7AD4" w:rsidRDefault="00D1596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3F4498" wp14:editId="0411D8BE">
          <wp:simplePos x="0" y="0"/>
          <wp:positionH relativeFrom="column">
            <wp:posOffset>8909050</wp:posOffset>
          </wp:positionH>
          <wp:positionV relativeFrom="paragraph">
            <wp:posOffset>-309880</wp:posOffset>
          </wp:positionV>
          <wp:extent cx="718820" cy="718820"/>
          <wp:effectExtent l="0" t="0" r="508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B0132BF" wp14:editId="6395BEBE">
          <wp:simplePos x="0" y="0"/>
          <wp:positionH relativeFrom="column">
            <wp:posOffset>-645160</wp:posOffset>
          </wp:positionH>
          <wp:positionV relativeFrom="paragraph">
            <wp:posOffset>-312420</wp:posOffset>
          </wp:positionV>
          <wp:extent cx="718820" cy="718820"/>
          <wp:effectExtent l="0" t="0" r="508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A6447"/>
    <w:multiLevelType w:val="hybridMultilevel"/>
    <w:tmpl w:val="D710FCB4"/>
    <w:lvl w:ilvl="0" w:tplc="F198E41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D4"/>
    <w:rsid w:val="00065047"/>
    <w:rsid w:val="00225320"/>
    <w:rsid w:val="00302A2D"/>
    <w:rsid w:val="004D555A"/>
    <w:rsid w:val="00633CAF"/>
    <w:rsid w:val="006377C0"/>
    <w:rsid w:val="0067339C"/>
    <w:rsid w:val="00AB30D6"/>
    <w:rsid w:val="00AE252B"/>
    <w:rsid w:val="00B753F3"/>
    <w:rsid w:val="00CA757A"/>
    <w:rsid w:val="00D1596C"/>
    <w:rsid w:val="00E43A3B"/>
    <w:rsid w:val="00EA572A"/>
    <w:rsid w:val="00EB53AE"/>
    <w:rsid w:val="00E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09B80"/>
  <w15:docId w15:val="{7A956094-461C-481A-90DC-5DA9B3CA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AD4"/>
  </w:style>
  <w:style w:type="paragraph" w:styleId="Footer">
    <w:name w:val="footer"/>
    <w:basedOn w:val="Normal"/>
    <w:link w:val="FooterChar"/>
    <w:uiPriority w:val="99"/>
    <w:unhideWhenUsed/>
    <w:rsid w:val="00EC7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AD4"/>
  </w:style>
  <w:style w:type="table" w:styleId="TableGrid">
    <w:name w:val="Table Grid"/>
    <w:basedOn w:val="TableNormal"/>
    <w:uiPriority w:val="39"/>
    <w:rsid w:val="00EC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Peverall</dc:creator>
  <cp:keywords/>
  <dc:description/>
  <cp:lastModifiedBy>S. Reddel</cp:lastModifiedBy>
  <cp:revision>2</cp:revision>
  <cp:lastPrinted>2018-07-10T10:34:00Z</cp:lastPrinted>
  <dcterms:created xsi:type="dcterms:W3CDTF">2019-08-14T18:00:00Z</dcterms:created>
  <dcterms:modified xsi:type="dcterms:W3CDTF">2019-08-14T18:00:00Z</dcterms:modified>
</cp:coreProperties>
</file>